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A1F8" w14:textId="344A3AC6" w:rsidR="007C3163" w:rsidRDefault="007C3163" w:rsidP="007C3163">
      <w:pPr>
        <w:autoSpaceDE w:val="0"/>
        <w:autoSpaceDN w:val="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</w:t>
      </w:r>
      <w:r>
        <w:rPr>
          <w:rFonts w:ascii="Times" w:hAnsi="Times" w:cs="Times"/>
          <w:sz w:val="24"/>
          <w:szCs w:val="24"/>
        </w:rPr>
        <w:t xml:space="preserve">i comunica che per i seguenti Bandi è stato apportato un aggiornamento al </w:t>
      </w:r>
      <w:r>
        <w:rPr>
          <w:rFonts w:ascii="Times" w:hAnsi="Times" w:cs="Times"/>
          <w:sz w:val="24"/>
          <w:szCs w:val="24"/>
          <w:u w:val="single"/>
        </w:rPr>
        <w:t>termine per la presentazione delle domande di sostegno.</w:t>
      </w:r>
    </w:p>
    <w:p w14:paraId="15087000" w14:textId="77777777" w:rsidR="007C3163" w:rsidRDefault="007C3163" w:rsidP="007C3163">
      <w:pPr>
        <w:autoSpaceDE w:val="0"/>
        <w:autoSpaceDN w:val="0"/>
      </w:pPr>
    </w:p>
    <w:p w14:paraId="7FBD7FB8" w14:textId="77777777" w:rsidR="007C3163" w:rsidRDefault="007C3163" w:rsidP="007C3163">
      <w:pPr>
        <w:autoSpaceDE w:val="0"/>
        <w:autoSpaceDN w:val="0"/>
      </w:pPr>
    </w:p>
    <w:p w14:paraId="23D9C03D" w14:textId="77777777" w:rsidR="007C3163" w:rsidRDefault="007C3163" w:rsidP="007C3163">
      <w:pPr>
        <w:numPr>
          <w:ilvl w:val="0"/>
          <w:numId w:val="1"/>
        </w:numPr>
        <w:autoSpaceDN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pubblico per il recupero degli elementi tipici del paesaggio e del patrimonio architettonico rurale del G.A.L. MONGIOIE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n. 5.2022</w:t>
      </w:r>
      <w:r>
        <w:rPr>
          <w:rFonts w:ascii="Times New Roman" w:hAnsi="Times New Roman" w:cs="Times New Roman"/>
          <w:b/>
          <w:bCs/>
          <w:sz w:val="24"/>
          <w:szCs w:val="24"/>
        </w:rPr>
        <w:t>, operazione 7.6.4 - 3^ apertura.</w:t>
      </w:r>
    </w:p>
    <w:p w14:paraId="73B0AA84" w14:textId="77777777" w:rsidR="007C3163" w:rsidRDefault="007C3163" w:rsidP="007C316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31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5B8A794C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6A5C2F73" w14:textId="77777777" w:rsidR="007C3163" w:rsidRDefault="007C3163" w:rsidP="007C3163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Per questo Bando sono stati effettuati anche degli aggiornamenti agli articoli 23.2 e 26 relativamente alla parte riguardante la richiesta dell’autorizzazione rilasciata da Enti terzi.</w:t>
      </w:r>
    </w:p>
    <w:p w14:paraId="6D953C9F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1143848B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 testi aggiornati del Bando e degli Allegati sono pubblicati sul sito del G.A.L. </w:t>
      </w:r>
      <w:proofErr w:type="spellStart"/>
      <w:r>
        <w:rPr>
          <w:rFonts w:ascii="Times" w:hAnsi="Times" w:cs="Times"/>
          <w:sz w:val="24"/>
          <w:szCs w:val="24"/>
        </w:rPr>
        <w:t>Mongioie</w:t>
      </w:r>
      <w:proofErr w:type="spellEnd"/>
      <w:r>
        <w:rPr>
          <w:rFonts w:ascii="Times" w:hAnsi="Times" w:cs="Times"/>
          <w:sz w:val="24"/>
          <w:szCs w:val="24"/>
        </w:rPr>
        <w:t xml:space="preserve"> alla pagina: </w:t>
      </w:r>
      <w:hyperlink r:id="rId5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https://www.galmongioie.it/bandi/bando-recupero-paesaggio-e-patrimonio-architettonico-n-5-2022-op-7-6-4-3-ap.html</w:t>
        </w:r>
      </w:hyperlink>
    </w:p>
    <w:p w14:paraId="664087CF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54A6FCB2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2539131B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199EAF81" w14:textId="77777777" w:rsidR="007C3163" w:rsidRDefault="007C3163" w:rsidP="007C3163">
      <w:pPr>
        <w:numPr>
          <w:ilvl w:val="0"/>
          <w:numId w:val="1"/>
        </w:numPr>
        <w:autoSpaceDN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pubblico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multioperazione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 la selezione di progetti integrati di filiera (PIF)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n. 6.2022</w:t>
      </w:r>
      <w:r>
        <w:rPr>
          <w:rFonts w:ascii="Times New Roman" w:hAnsi="Times New Roman" w:cs="Times New Roman"/>
          <w:b/>
          <w:bCs/>
          <w:sz w:val="24"/>
          <w:szCs w:val="24"/>
        </w:rPr>
        <w:t>, operazioni 4.1.1 e 4.2.1 - 3^ apertura.</w:t>
      </w:r>
    </w:p>
    <w:p w14:paraId="77BFA048" w14:textId="77777777" w:rsidR="007C3163" w:rsidRDefault="007C3163" w:rsidP="007C316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31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0D74E1BF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58050BF7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testo aggiornato del Bando è pubblicato sul sito del G.A.L. </w:t>
      </w:r>
      <w:proofErr w:type="spellStart"/>
      <w:r>
        <w:rPr>
          <w:rFonts w:ascii="Times" w:hAnsi="Times" w:cs="Times"/>
          <w:sz w:val="24"/>
          <w:szCs w:val="24"/>
        </w:rPr>
        <w:t>Mongioie</w:t>
      </w:r>
      <w:proofErr w:type="spellEnd"/>
      <w:r>
        <w:rPr>
          <w:rFonts w:ascii="Times" w:hAnsi="Times" w:cs="Times"/>
          <w:sz w:val="24"/>
          <w:szCs w:val="24"/>
        </w:rPr>
        <w:t xml:space="preserve"> all’indirizzo:</w:t>
      </w:r>
    </w:p>
    <w:p w14:paraId="54A8E9AE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hyperlink r:id="rId6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https://www.galmongioie.it/images/documenti/Leader_2014_2020/Bando_filiere_PIF_3ap_n.6.2022/Bando_filiere_PIF_3ap_n.6.2022_GALMongioie_PUBBL_AGG._marzo_2023.pdf</w:t>
        </w:r>
      </w:hyperlink>
    </w:p>
    <w:p w14:paraId="6F19A814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4651E85F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C6DEF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5978" w14:textId="77777777" w:rsidR="007C3163" w:rsidRDefault="007C3163" w:rsidP="007C3163">
      <w:pPr>
        <w:numPr>
          <w:ilvl w:val="0"/>
          <w:numId w:val="1"/>
        </w:numPr>
        <w:autoSpaceDN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pubblico per la selezione di progetti relativi ad investimenti di potenziamento dei servizi per il turismo rurale e per il miglioramento dell’attrattività locale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n. 7.2022</w:t>
      </w:r>
      <w:r>
        <w:rPr>
          <w:rFonts w:ascii="Times New Roman" w:hAnsi="Times New Roman" w:cs="Times New Roman"/>
          <w:b/>
          <w:bCs/>
          <w:sz w:val="24"/>
          <w:szCs w:val="24"/>
        </w:rPr>
        <w:t>, operazione 6.4.2 - 3^ apertura.</w:t>
      </w:r>
    </w:p>
    <w:p w14:paraId="3ACF1CCC" w14:textId="77777777" w:rsidR="007C3163" w:rsidRDefault="007C3163" w:rsidP="007C316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31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36908D89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629288EC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testo aggiornato del Bando è pubblicato sul sito del G.A.L. </w:t>
      </w:r>
      <w:proofErr w:type="spellStart"/>
      <w:r>
        <w:rPr>
          <w:rFonts w:ascii="Times" w:hAnsi="Times" w:cs="Times"/>
          <w:sz w:val="24"/>
          <w:szCs w:val="24"/>
        </w:rPr>
        <w:t>Mongioie</w:t>
      </w:r>
      <w:proofErr w:type="spellEnd"/>
      <w:r>
        <w:rPr>
          <w:rFonts w:ascii="Times" w:hAnsi="Times" w:cs="Times"/>
          <w:sz w:val="24"/>
          <w:szCs w:val="24"/>
        </w:rPr>
        <w:t xml:space="preserve"> all’indirizzo:</w:t>
      </w:r>
    </w:p>
    <w:p w14:paraId="2A9BC2DE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hyperlink r:id="rId7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https://www.galmongioie.it/images/documenti/Leader_2014_2020/Bando_op.6.4.2_3ap._n.7.2022/Bando_op.6.4.2_GALMONGIOIE_3ap_PUBBL_AGG._MARZO_2023.pdf</w:t>
        </w:r>
      </w:hyperlink>
    </w:p>
    <w:p w14:paraId="348F7F2A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E30CC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2C0FA" w14:textId="77777777" w:rsidR="007C3163" w:rsidRDefault="007C3163" w:rsidP="007C3163">
      <w:pPr>
        <w:numPr>
          <w:ilvl w:val="0"/>
          <w:numId w:val="1"/>
        </w:numPr>
        <w:autoSpaceDN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pubblico per la selezione di progetti relativi ad investimenti di potenziamento dei servizi per il turismo rurale e per il miglioramento dell’attrattività locale a favore delle attività extra - agricole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n. 8.2022</w:t>
      </w:r>
      <w:r>
        <w:rPr>
          <w:rFonts w:ascii="Times New Roman" w:hAnsi="Times New Roman" w:cs="Times New Roman"/>
          <w:b/>
          <w:bCs/>
          <w:sz w:val="24"/>
          <w:szCs w:val="24"/>
        </w:rPr>
        <w:t>, operazione 6.4.1 - 2^ apertura.</w:t>
      </w:r>
    </w:p>
    <w:p w14:paraId="3C61F982" w14:textId="77777777" w:rsidR="007C3163" w:rsidRDefault="007C3163" w:rsidP="007C316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31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15ADCAAB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4744BED0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testo aggiornato del Bando è pubblicato sul sito del G.A.L. </w:t>
      </w:r>
      <w:proofErr w:type="spellStart"/>
      <w:r>
        <w:rPr>
          <w:rFonts w:ascii="Times" w:hAnsi="Times" w:cs="Times"/>
          <w:sz w:val="24"/>
          <w:szCs w:val="24"/>
        </w:rPr>
        <w:t>Mongioie</w:t>
      </w:r>
      <w:proofErr w:type="spellEnd"/>
      <w:r>
        <w:rPr>
          <w:rFonts w:ascii="Times" w:hAnsi="Times" w:cs="Times"/>
          <w:sz w:val="24"/>
          <w:szCs w:val="24"/>
        </w:rPr>
        <w:t xml:space="preserve"> all’indirizzo:</w:t>
      </w:r>
    </w:p>
    <w:p w14:paraId="33591059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hyperlink r:id="rId8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https://www.galmongioie.it/images/documenti/Leader_2014_2020/Bando_op.6.4.1_2ap._n.8.2022/Bando_op.6.4.1_GALMONGIOIE_2ap_PUBBL._AGG_MARZO_2023.pdf</w:t>
        </w:r>
      </w:hyperlink>
    </w:p>
    <w:p w14:paraId="7AD4F78D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5729D887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49A11" w14:textId="77777777" w:rsidR="007C3163" w:rsidRDefault="007C3163" w:rsidP="007C3163">
      <w:pPr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7503" w14:textId="77777777" w:rsidR="007C3163" w:rsidRDefault="007C3163" w:rsidP="007C3163">
      <w:pPr>
        <w:numPr>
          <w:ilvl w:val="0"/>
          <w:numId w:val="1"/>
        </w:numPr>
        <w:autoSpaceDN w:val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pubblico per lo sviluppo di itinerari ciclo-escursionistici e-bike per il turismo outdoor e “for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”, con una connotazione specifica per la fruizione da parte di famiglie con bambini – operazione 7.5.2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n. 9.2022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2^ apertura.</w:t>
      </w:r>
    </w:p>
    <w:p w14:paraId="4AD0D13A" w14:textId="77777777" w:rsidR="007C3163" w:rsidRDefault="007C3163" w:rsidP="007C316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31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47F76F71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</w:p>
    <w:p w14:paraId="7A7B25ED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testo aggiornato del Bando è pubblicato sul sito del G.A.L. </w:t>
      </w:r>
      <w:proofErr w:type="spellStart"/>
      <w:r>
        <w:rPr>
          <w:rFonts w:ascii="Times" w:hAnsi="Times" w:cs="Times"/>
          <w:sz w:val="24"/>
          <w:szCs w:val="24"/>
        </w:rPr>
        <w:t>Mongioie</w:t>
      </w:r>
      <w:proofErr w:type="spellEnd"/>
      <w:r>
        <w:rPr>
          <w:rFonts w:ascii="Times" w:hAnsi="Times" w:cs="Times"/>
          <w:sz w:val="24"/>
          <w:szCs w:val="24"/>
        </w:rPr>
        <w:t xml:space="preserve"> all’indirizzo:</w:t>
      </w:r>
    </w:p>
    <w:p w14:paraId="616AFA2B" w14:textId="77777777" w:rsidR="007C3163" w:rsidRDefault="007C3163" w:rsidP="007C3163">
      <w:pPr>
        <w:jc w:val="both"/>
        <w:rPr>
          <w:rFonts w:ascii="Times" w:hAnsi="Times" w:cs="Times"/>
          <w:sz w:val="24"/>
          <w:szCs w:val="24"/>
        </w:rPr>
      </w:pPr>
      <w:hyperlink r:id="rId9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https://www.galmongioie.it/images/documenti/Leader_2014_2020/Bando_op.7.5.2_2ap_n.9.2022/Bando_op.7.5.2_GALMongioie_2ap_PUBBL_AGGIORN_MARZO_2023_v2.pdf</w:t>
        </w:r>
      </w:hyperlink>
    </w:p>
    <w:p w14:paraId="185DBBA2" w14:textId="77777777" w:rsidR="004106D6" w:rsidRDefault="004106D6"/>
    <w:sectPr w:rsidR="00410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C4F"/>
    <w:multiLevelType w:val="hybridMultilevel"/>
    <w:tmpl w:val="3BC4178A"/>
    <w:lvl w:ilvl="0" w:tplc="4D309DE8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39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13"/>
    <w:rsid w:val="004106D6"/>
    <w:rsid w:val="007C3163"/>
    <w:rsid w:val="00F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C099"/>
  <w15:chartTrackingRefBased/>
  <w15:docId w15:val="{1FA1E824-025A-4827-8773-DB49016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16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3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mongioie.it/images/documenti/Leader_2014_2020/Bando_op.6.4.1_2ap._n.8.2022/Bando_op.6.4.1_GALMONGIOIE_2ap_PUBBL._AGG_MARZO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mongioie.it/images/documenti/Leader_2014_2020/Bando_op.6.4.2_3ap._n.7.2022/Bando_op.6.4.2_GALMONGIOIE_3ap_PUBBL_AGG._MARZO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lmongioie.it/images/documenti/Leader_2014_2020/Bando_filiere_PIF_3ap_n.6.2022/Bando_filiere_PIF_3ap_n.6.2022_GALMongioie_PUBBL_AGG._marzo_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lmongioie.it/bandi/bando-recupero-paesaggio-e-patrimonio-architettonico-n-5-2022-op-7-6-4-3-ap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lmongioie.it/images/documenti/Leader_2014_2020/Bando_op.7.5.2_2ap_n.9.2022/Bando_op.7.5.2_GALMongioie_2ap_PUBBL_AGGIORN_MARZO_2023_v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Briatore</dc:creator>
  <cp:keywords/>
  <dc:description/>
  <cp:lastModifiedBy>Michaela Briatore</cp:lastModifiedBy>
  <cp:revision>2</cp:revision>
  <dcterms:created xsi:type="dcterms:W3CDTF">2023-03-06T10:26:00Z</dcterms:created>
  <dcterms:modified xsi:type="dcterms:W3CDTF">2023-03-06T10:27:00Z</dcterms:modified>
</cp:coreProperties>
</file>